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F1C8" w14:textId="77777777" w:rsidR="00CB6B1C" w:rsidRDefault="00092150">
      <w:pPr>
        <w:shd w:val="clear" w:color="auto" w:fill="FFFFFF"/>
        <w:spacing w:after="160"/>
        <w:ind w:left="720"/>
        <w:jc w:val="center"/>
        <w:rPr>
          <w:sz w:val="30"/>
          <w:szCs w:val="30"/>
        </w:rPr>
      </w:pPr>
      <w:r>
        <w:rPr>
          <w:b/>
          <w:sz w:val="30"/>
          <w:szCs w:val="30"/>
        </w:rPr>
        <w:t>CHAMADA PÚBLICA N° 001/2022/PPGA/CAPES</w:t>
      </w:r>
    </w:p>
    <w:p w14:paraId="665681CF" w14:textId="77777777" w:rsidR="00CB6B1C" w:rsidRDefault="00092150">
      <w:pPr>
        <w:shd w:val="clear" w:color="auto" w:fill="FFFFFF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BEE1A8" w14:textId="77777777" w:rsidR="00CB6B1C" w:rsidRDefault="00092150" w:rsidP="00F74351">
      <w:pPr>
        <w:shd w:val="clear" w:color="auto" w:fill="FFFFFF"/>
        <w:spacing w:after="160"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DISPÕE SOBRE O PROCESSO SELETIVO PARA OBTENÇÃO DE </w:t>
      </w:r>
      <w:r>
        <w:rPr>
          <w:b/>
          <w:sz w:val="24"/>
          <w:szCs w:val="24"/>
        </w:rPr>
        <w:t xml:space="preserve">04 (quatro) </w:t>
      </w:r>
      <w:r>
        <w:rPr>
          <w:sz w:val="24"/>
          <w:szCs w:val="24"/>
        </w:rPr>
        <w:t>BOLSAS, DO PROGRAMA DE DEMANDA SOCIAL.</w:t>
      </w:r>
    </w:p>
    <w:p w14:paraId="78E39C61" w14:textId="77777777" w:rsidR="00CB6B1C" w:rsidRDefault="00092150">
      <w:pPr>
        <w:shd w:val="clear" w:color="auto" w:fill="FFFFFF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Programa de Pós-graduação em Administração da Universidade Federal de Rondônia (PPGA/UNIR) torna pública a chamada pública nº </w:t>
      </w:r>
      <w:r>
        <w:rPr>
          <w:b/>
          <w:sz w:val="24"/>
          <w:szCs w:val="24"/>
        </w:rPr>
        <w:t>001/2022</w:t>
      </w:r>
      <w:r>
        <w:rPr>
          <w:sz w:val="24"/>
          <w:szCs w:val="24"/>
        </w:rPr>
        <w:t>/PPGA/CAPES para inscrições de candidatos à bolsa de Mestrado do Programa de Demanda Social, da CAPES, de acordo com a P</w:t>
      </w:r>
      <w:r>
        <w:rPr>
          <w:sz w:val="24"/>
          <w:szCs w:val="24"/>
        </w:rPr>
        <w:t>ortaria Conjunta nº 1, de 15 de julho de 2010, Portaria nº 76, de 14 de abril de 2010 e Resolução nº 001/2008.</w:t>
      </w:r>
    </w:p>
    <w:p w14:paraId="4EF337D6" w14:textId="77777777" w:rsidR="00CB6B1C" w:rsidRDefault="00092150" w:rsidP="00F74351">
      <w:pPr>
        <w:numPr>
          <w:ilvl w:val="0"/>
          <w:numId w:val="1"/>
        </w:numPr>
        <w:shd w:val="clear" w:color="auto" w:fill="FFFFFF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DAS DISPOSIÇÕES PRELIMINARES</w:t>
      </w:r>
    </w:p>
    <w:p w14:paraId="63B1FDA8" w14:textId="77777777" w:rsidR="00CB6B1C" w:rsidRDefault="00092150" w:rsidP="001D3C1D">
      <w:pPr>
        <w:numPr>
          <w:ilvl w:val="1"/>
          <w:numId w:val="1"/>
        </w:numPr>
        <w:shd w:val="clear" w:color="auto" w:fill="FFFFFF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presente chamada tem por finalidade a concessão de 04 (quatro) bolsas do Programa de Demanda Social, com início e</w:t>
      </w:r>
      <w:r>
        <w:rPr>
          <w:sz w:val="24"/>
          <w:szCs w:val="24"/>
        </w:rPr>
        <w:t xml:space="preserve">m </w:t>
      </w:r>
      <w:r>
        <w:rPr>
          <w:b/>
          <w:sz w:val="24"/>
          <w:szCs w:val="24"/>
        </w:rPr>
        <w:t>junho de 2022</w:t>
      </w:r>
      <w:r>
        <w:rPr>
          <w:sz w:val="24"/>
          <w:szCs w:val="24"/>
        </w:rPr>
        <w:t>, aos alunos do Curso de Mestrado em Administração.</w:t>
      </w:r>
    </w:p>
    <w:p w14:paraId="3E5D0BF8" w14:textId="77777777" w:rsidR="00CB6B1C" w:rsidRDefault="00092150" w:rsidP="001D3C1D">
      <w:pPr>
        <w:numPr>
          <w:ilvl w:val="1"/>
          <w:numId w:val="1"/>
        </w:numPr>
        <w:shd w:val="clear" w:color="auto" w:fill="FFFFFF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bolsas PROCAD/CAPES terão valor de R$ 1.500,00 mensais, concedidas por um período de 12 (doze) meses, podendo ser renovadas. </w:t>
      </w:r>
    </w:p>
    <w:p w14:paraId="12A0FF30" w14:textId="77777777" w:rsidR="00CB6B1C" w:rsidRDefault="00092150" w:rsidP="001D3C1D">
      <w:pPr>
        <w:numPr>
          <w:ilvl w:val="0"/>
          <w:numId w:val="1"/>
        </w:numPr>
        <w:shd w:val="clear" w:color="auto" w:fill="FFFFFF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DO BOLSISTA</w:t>
      </w:r>
    </w:p>
    <w:p w14:paraId="456AA2F6" w14:textId="02DB6038" w:rsidR="00CB6B1C" w:rsidRDefault="00092150" w:rsidP="001D3C1D">
      <w:pPr>
        <w:numPr>
          <w:ilvl w:val="1"/>
          <w:numId w:val="1"/>
        </w:numPr>
        <w:shd w:val="clear" w:color="auto" w:fill="FFFFFF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Poderão se inscrever alunos matriculados no Pro</w:t>
      </w:r>
      <w:r>
        <w:rPr>
          <w:sz w:val="24"/>
          <w:szCs w:val="24"/>
        </w:rPr>
        <w:t xml:space="preserve">grama de </w:t>
      </w:r>
      <w:r w:rsidR="00284399">
        <w:rPr>
          <w:sz w:val="24"/>
          <w:szCs w:val="24"/>
        </w:rPr>
        <w:t>P</w:t>
      </w:r>
      <w:r>
        <w:rPr>
          <w:sz w:val="24"/>
          <w:szCs w:val="24"/>
        </w:rPr>
        <w:t>ós</w:t>
      </w:r>
      <w:r w:rsidR="0028439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84399">
        <w:rPr>
          <w:sz w:val="24"/>
          <w:szCs w:val="24"/>
        </w:rPr>
        <w:t>Gr</w:t>
      </w:r>
      <w:r>
        <w:rPr>
          <w:sz w:val="24"/>
          <w:szCs w:val="24"/>
        </w:rPr>
        <w:t xml:space="preserve">aduação em Administração (PPGA), turmas </w:t>
      </w:r>
      <w:r>
        <w:rPr>
          <w:b/>
          <w:sz w:val="24"/>
          <w:szCs w:val="24"/>
        </w:rPr>
        <w:t>2021 e 2022</w:t>
      </w:r>
      <w:r>
        <w:rPr>
          <w:sz w:val="24"/>
          <w:szCs w:val="24"/>
        </w:rPr>
        <w:t>, que atenderem aos dispositivos da Portaria Conjunta nº 1, de 15 de julho de 2010, Portaria nº 76, de 14 de abril de 2010 e Resolução nº 001/2008.</w:t>
      </w:r>
    </w:p>
    <w:p w14:paraId="26FA9EFF" w14:textId="260DF9CE" w:rsidR="00CB6B1C" w:rsidRDefault="00092150" w:rsidP="001D3C1D">
      <w:pPr>
        <w:numPr>
          <w:ilvl w:val="1"/>
          <w:numId w:val="1"/>
        </w:numPr>
        <w:shd w:val="clear" w:color="auto" w:fill="FFFFFF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Para concessão de bolsa de estudos à alun</w:t>
      </w:r>
      <w:r>
        <w:rPr>
          <w:sz w:val="24"/>
          <w:szCs w:val="24"/>
        </w:rPr>
        <w:t>os do PPGA, serão observados os seguintes quesitos:</w:t>
      </w:r>
    </w:p>
    <w:p w14:paraId="77B25820" w14:textId="77777777" w:rsidR="00CB6B1C" w:rsidRDefault="00092150" w:rsidP="001D3C1D">
      <w:pPr>
        <w:numPr>
          <w:ilvl w:val="2"/>
          <w:numId w:val="1"/>
        </w:numPr>
        <w:shd w:val="clear" w:color="auto" w:fill="FFFFFF"/>
        <w:ind w:left="1418" w:hanging="45"/>
        <w:jc w:val="both"/>
        <w:rPr>
          <w:sz w:val="24"/>
          <w:szCs w:val="24"/>
        </w:rPr>
      </w:pPr>
      <w:r>
        <w:rPr>
          <w:sz w:val="24"/>
          <w:szCs w:val="24"/>
        </w:rPr>
        <w:t>dedicação integral do mestrando às atividades do programa de pós-graduação;</w:t>
      </w:r>
    </w:p>
    <w:p w14:paraId="0FEBCC5F" w14:textId="4BEF41BB" w:rsidR="00CB6B1C" w:rsidRDefault="001D3C1D" w:rsidP="001D3C1D">
      <w:pPr>
        <w:numPr>
          <w:ilvl w:val="2"/>
          <w:numId w:val="1"/>
        </w:numPr>
        <w:shd w:val="clear" w:color="auto" w:fill="FFFFFF"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2150">
        <w:rPr>
          <w:sz w:val="24"/>
          <w:szCs w:val="24"/>
        </w:rPr>
        <w:t>quando o mestrando possuir vínculo empregatício deverá estar liberado das atividades profissionais SEM percepção de vencimentos;</w:t>
      </w:r>
    </w:p>
    <w:p w14:paraId="640C1F04" w14:textId="571E9963" w:rsidR="00CB6B1C" w:rsidRDefault="001D3C1D" w:rsidP="001D3C1D">
      <w:pPr>
        <w:numPr>
          <w:ilvl w:val="2"/>
          <w:numId w:val="1"/>
        </w:numPr>
        <w:shd w:val="clear" w:color="auto" w:fill="FFFFFF"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2150">
        <w:rPr>
          <w:sz w:val="24"/>
          <w:szCs w:val="24"/>
        </w:rPr>
        <w:t>comprovar desempenho acadêmico satisfatório, consoante às normas definidas pelo Regimento Geral do Mestrado em Administração;</w:t>
      </w:r>
    </w:p>
    <w:p w14:paraId="400ED9BC" w14:textId="64882C76" w:rsidR="00CB6B1C" w:rsidRDefault="001D3C1D" w:rsidP="001D3C1D">
      <w:pPr>
        <w:numPr>
          <w:ilvl w:val="2"/>
          <w:numId w:val="1"/>
        </w:numPr>
        <w:shd w:val="clear" w:color="auto" w:fill="FFFFFF"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2150">
        <w:rPr>
          <w:sz w:val="24"/>
          <w:szCs w:val="24"/>
        </w:rPr>
        <w:t>não possuir qualquer relação de trabalho com a Universidade Federal de Rondônia (UNIR);</w:t>
      </w:r>
    </w:p>
    <w:p w14:paraId="14C3CFC0" w14:textId="7DFE6051" w:rsidR="00CB6B1C" w:rsidRDefault="000C0FD4" w:rsidP="001D3C1D">
      <w:pPr>
        <w:numPr>
          <w:ilvl w:val="2"/>
          <w:numId w:val="1"/>
        </w:numPr>
        <w:shd w:val="clear" w:color="auto" w:fill="FFFFFF"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2150">
        <w:rPr>
          <w:sz w:val="24"/>
          <w:szCs w:val="24"/>
        </w:rPr>
        <w:t>realizar estágio de docência com carga su</w:t>
      </w:r>
      <w:r w:rsidR="00092150">
        <w:rPr>
          <w:sz w:val="24"/>
          <w:szCs w:val="24"/>
        </w:rPr>
        <w:t>perior a 60 (sessenta) horas, duração mínima de um semestre, acompanhado e avaliado pela Comissão de Bolsas, para fins de crédito do pós-graduando;</w:t>
      </w:r>
    </w:p>
    <w:p w14:paraId="3705B30C" w14:textId="22C20042" w:rsidR="00CB6B1C" w:rsidRDefault="000C0FD4" w:rsidP="001D3C1D">
      <w:pPr>
        <w:numPr>
          <w:ilvl w:val="2"/>
          <w:numId w:val="1"/>
        </w:numPr>
        <w:shd w:val="clear" w:color="auto" w:fill="FFFFFF"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2150">
        <w:rPr>
          <w:sz w:val="24"/>
          <w:szCs w:val="24"/>
        </w:rPr>
        <w:t>não acumular a percepção da bolsa com qualquer modalidade de auxílio ou bolsa de outro programa da CAPES, ou</w:t>
      </w:r>
      <w:r w:rsidR="00092150">
        <w:rPr>
          <w:sz w:val="24"/>
          <w:szCs w:val="24"/>
        </w:rPr>
        <w:t xml:space="preserve"> de outra agência de fomento pública nacional;</w:t>
      </w:r>
    </w:p>
    <w:p w14:paraId="70B292F9" w14:textId="44AC5FAF" w:rsidR="00CB6B1C" w:rsidRDefault="001D3C1D" w:rsidP="001D3C1D">
      <w:pPr>
        <w:numPr>
          <w:ilvl w:val="2"/>
          <w:numId w:val="1"/>
        </w:numPr>
        <w:shd w:val="clear" w:color="auto" w:fill="FFFFFF"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2150">
        <w:rPr>
          <w:sz w:val="24"/>
          <w:szCs w:val="24"/>
        </w:rPr>
        <w:t>não se encontrar aposentado ou em situação equiparada;</w:t>
      </w:r>
    </w:p>
    <w:p w14:paraId="0DBD3C77" w14:textId="18004446" w:rsidR="00CB6B1C" w:rsidRDefault="000C0FD4" w:rsidP="000C0FD4">
      <w:pPr>
        <w:numPr>
          <w:ilvl w:val="2"/>
          <w:numId w:val="1"/>
        </w:numPr>
        <w:shd w:val="clear" w:color="auto" w:fill="FFFFFF"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2150">
        <w:rPr>
          <w:sz w:val="24"/>
          <w:szCs w:val="24"/>
        </w:rPr>
        <w:t>carecer, quando da concessão da bolsa, do exercício laboral por tempo não inferior a vinte anos para obter aposentadoria voluntária;</w:t>
      </w:r>
    </w:p>
    <w:p w14:paraId="2FC56B30" w14:textId="544F5DB0" w:rsidR="00CB6B1C" w:rsidRDefault="000C0FD4" w:rsidP="000C0FD4">
      <w:pPr>
        <w:numPr>
          <w:ilvl w:val="2"/>
          <w:numId w:val="1"/>
        </w:numPr>
        <w:shd w:val="clear" w:color="auto" w:fill="FFFFFF"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2150">
        <w:rPr>
          <w:sz w:val="24"/>
          <w:szCs w:val="24"/>
        </w:rPr>
        <w:t>ser classificado no processo seletivo para concessão de bolsas.</w:t>
      </w:r>
    </w:p>
    <w:p w14:paraId="43ADCEA1" w14:textId="77777777" w:rsidR="00CB6B1C" w:rsidRDefault="00092150" w:rsidP="000C0FD4">
      <w:pPr>
        <w:numPr>
          <w:ilvl w:val="1"/>
          <w:numId w:val="1"/>
        </w:numPr>
        <w:shd w:val="clear" w:color="auto" w:fill="FFFFFF"/>
        <w:spacing w:after="160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Critérios utilizados para seleção e classificação</w:t>
      </w:r>
    </w:p>
    <w:tbl>
      <w:tblPr>
        <w:tblStyle w:val="a"/>
        <w:tblW w:w="9020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7"/>
        <w:gridCol w:w="1933"/>
      </w:tblGrid>
      <w:tr w:rsidR="00CB6B1C" w14:paraId="611CB480" w14:textId="77777777" w:rsidTr="000C0FD4">
        <w:tc>
          <w:tcPr>
            <w:tcW w:w="7087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47F8" w14:textId="77777777" w:rsidR="00CB6B1C" w:rsidRDefault="0009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Critério</w:t>
            </w:r>
          </w:p>
        </w:tc>
        <w:tc>
          <w:tcPr>
            <w:tcW w:w="1933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AC2B" w14:textId="77777777" w:rsidR="00CB6B1C" w:rsidRDefault="0009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Carater </w:t>
            </w:r>
          </w:p>
        </w:tc>
      </w:tr>
      <w:tr w:rsidR="00CB6B1C" w14:paraId="63680D9A" w14:textId="77777777" w:rsidTr="000C0FD4"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8C43" w14:textId="77777777" w:rsidR="00CB6B1C" w:rsidRDefault="0009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Não possui vínculo empregatício ou afastado sem remuneração (exceto para casos previstos em normas)</w:t>
            </w:r>
          </w:p>
        </w:tc>
        <w:tc>
          <w:tcPr>
            <w:tcW w:w="1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A02E" w14:textId="77777777" w:rsidR="00CB6B1C" w:rsidRDefault="0009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Eliminatório</w:t>
            </w:r>
          </w:p>
        </w:tc>
      </w:tr>
      <w:tr w:rsidR="00CB6B1C" w14:paraId="7CC4E594" w14:textId="77777777" w:rsidTr="000C0FD4"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C7C1" w14:textId="77777777" w:rsidR="00CB6B1C" w:rsidRDefault="0009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Desempenho acadêmico (alunos que já frequentam o curso)</w:t>
            </w:r>
          </w:p>
        </w:tc>
        <w:tc>
          <w:tcPr>
            <w:tcW w:w="1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05C9" w14:textId="77777777" w:rsidR="00CB6B1C" w:rsidRDefault="0009215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Eliminatório</w:t>
            </w:r>
          </w:p>
        </w:tc>
      </w:tr>
      <w:tr w:rsidR="00CB6B1C" w14:paraId="7858F7EB" w14:textId="77777777" w:rsidTr="000C0FD4"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5EBF" w14:textId="77777777" w:rsidR="00CB6B1C" w:rsidRDefault="0009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>
              <w:rPr>
                <w:sz w:val="24"/>
                <w:szCs w:val="24"/>
                <w:highlight w:val="white"/>
              </w:rPr>
              <w:t>Tem disponibilidade para dedicação integral ao curso</w:t>
            </w:r>
          </w:p>
        </w:tc>
        <w:tc>
          <w:tcPr>
            <w:tcW w:w="1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8227" w14:textId="77777777" w:rsidR="00CB6B1C" w:rsidRDefault="0009215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Eliminatório</w:t>
            </w:r>
          </w:p>
        </w:tc>
      </w:tr>
      <w:tr w:rsidR="00CB6B1C" w14:paraId="525A17C0" w14:textId="77777777" w:rsidTr="000C0FD4"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E5D7" w14:textId="77777777" w:rsidR="00CB6B1C" w:rsidRDefault="0009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</w:t>
            </w:r>
            <w:r>
              <w:rPr>
                <w:sz w:val="24"/>
                <w:szCs w:val="24"/>
                <w:highlight w:val="white"/>
              </w:rPr>
              <w:t>Mudou de cidade para frequentar o Curso</w:t>
            </w:r>
          </w:p>
        </w:tc>
        <w:tc>
          <w:tcPr>
            <w:tcW w:w="1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1923" w14:textId="77777777" w:rsidR="00CB6B1C" w:rsidRDefault="0009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Classificatório</w:t>
            </w:r>
          </w:p>
        </w:tc>
      </w:tr>
      <w:tr w:rsidR="00CB6B1C" w14:paraId="59D1E45E" w14:textId="77777777" w:rsidTr="000C0FD4"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F7E4" w14:textId="77777777" w:rsidR="00CB6B1C" w:rsidRDefault="0009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</w:t>
            </w:r>
            <w:r>
              <w:rPr>
                <w:sz w:val="24"/>
                <w:szCs w:val="24"/>
                <w:highlight w:val="white"/>
              </w:rPr>
              <w:t>Exerce atividade de docência no ensino fundamental</w:t>
            </w:r>
          </w:p>
        </w:tc>
        <w:tc>
          <w:tcPr>
            <w:tcW w:w="1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C92E" w14:textId="77777777" w:rsidR="00CB6B1C" w:rsidRDefault="0009215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Classificatório</w:t>
            </w:r>
          </w:p>
        </w:tc>
      </w:tr>
      <w:tr w:rsidR="00CB6B1C" w14:paraId="541AD80E" w14:textId="77777777" w:rsidTr="000C0FD4"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D153" w14:textId="77777777" w:rsidR="00CB6B1C" w:rsidRDefault="0009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Análise do currículo Lattes</w:t>
            </w:r>
          </w:p>
        </w:tc>
        <w:tc>
          <w:tcPr>
            <w:tcW w:w="1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3B91" w14:textId="77777777" w:rsidR="00CB6B1C" w:rsidRDefault="0009215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Classificatório</w:t>
            </w:r>
          </w:p>
        </w:tc>
      </w:tr>
    </w:tbl>
    <w:p w14:paraId="24DF7BA3" w14:textId="77777777" w:rsidR="00CB6B1C" w:rsidRDefault="00CB6B1C">
      <w:pPr>
        <w:shd w:val="clear" w:color="auto" w:fill="FFFFFF"/>
        <w:spacing w:after="160"/>
        <w:ind w:left="720"/>
        <w:jc w:val="both"/>
        <w:rPr>
          <w:sz w:val="24"/>
          <w:szCs w:val="24"/>
        </w:rPr>
      </w:pPr>
    </w:p>
    <w:p w14:paraId="2C96DAEE" w14:textId="77777777" w:rsidR="00CB6B1C" w:rsidRDefault="00092150" w:rsidP="000C0FD4">
      <w:pPr>
        <w:numPr>
          <w:ilvl w:val="0"/>
          <w:numId w:val="1"/>
        </w:numPr>
        <w:shd w:val="clear" w:color="auto" w:fill="FFFFFF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DA INSCRIÇÃO</w:t>
      </w:r>
    </w:p>
    <w:p w14:paraId="3259B793" w14:textId="462AEE11" w:rsidR="00CB6B1C" w:rsidRDefault="000C0FD4" w:rsidP="000C0FD4">
      <w:pPr>
        <w:numPr>
          <w:ilvl w:val="1"/>
          <w:numId w:val="1"/>
        </w:numPr>
        <w:shd w:val="clear" w:color="auto" w:fill="FFFFFF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2150">
        <w:rPr>
          <w:sz w:val="24"/>
          <w:szCs w:val="24"/>
        </w:rPr>
        <w:t xml:space="preserve">As inscrições estarão abertas no período de </w:t>
      </w:r>
      <w:r w:rsidR="00092150">
        <w:rPr>
          <w:b/>
          <w:sz w:val="24"/>
          <w:szCs w:val="24"/>
        </w:rPr>
        <w:t xml:space="preserve">26/05/2022 a </w:t>
      </w:r>
      <w:r w:rsidR="00284399">
        <w:rPr>
          <w:b/>
          <w:sz w:val="24"/>
          <w:szCs w:val="24"/>
        </w:rPr>
        <w:t>30</w:t>
      </w:r>
      <w:r w:rsidR="00092150">
        <w:rPr>
          <w:b/>
          <w:sz w:val="24"/>
          <w:szCs w:val="24"/>
        </w:rPr>
        <w:t xml:space="preserve">/05/2022. </w:t>
      </w:r>
      <w:r w:rsidR="00092150">
        <w:rPr>
          <w:sz w:val="24"/>
          <w:szCs w:val="24"/>
        </w:rPr>
        <w:t>Devendo ser r</w:t>
      </w:r>
      <w:r w:rsidR="00092150">
        <w:rPr>
          <w:sz w:val="24"/>
          <w:szCs w:val="24"/>
        </w:rPr>
        <w:t xml:space="preserve">ealizadas pelo email da secretaria do PPGA ppga@unir.br, até às </w:t>
      </w:r>
      <w:r w:rsidR="00092150">
        <w:rPr>
          <w:b/>
          <w:sz w:val="24"/>
          <w:szCs w:val="24"/>
        </w:rPr>
        <w:t xml:space="preserve">23:00 horas do dia </w:t>
      </w:r>
      <w:r w:rsidR="00284399">
        <w:rPr>
          <w:b/>
          <w:sz w:val="24"/>
          <w:szCs w:val="24"/>
        </w:rPr>
        <w:t>30</w:t>
      </w:r>
      <w:r w:rsidR="00092150">
        <w:rPr>
          <w:b/>
          <w:sz w:val="24"/>
          <w:szCs w:val="24"/>
        </w:rPr>
        <w:t>/05/2022</w:t>
      </w:r>
      <w:r w:rsidR="00092150">
        <w:rPr>
          <w:sz w:val="24"/>
          <w:szCs w:val="24"/>
        </w:rPr>
        <w:t>;</w:t>
      </w:r>
    </w:p>
    <w:p w14:paraId="36E45772" w14:textId="77FBDC29" w:rsidR="00CB6B1C" w:rsidRDefault="000C0FD4" w:rsidP="000C0FD4">
      <w:pPr>
        <w:numPr>
          <w:ilvl w:val="1"/>
          <w:numId w:val="1"/>
        </w:numPr>
        <w:shd w:val="clear" w:color="auto" w:fill="FFFFFF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2150">
        <w:rPr>
          <w:sz w:val="24"/>
          <w:szCs w:val="24"/>
        </w:rPr>
        <w:t>Os (as) candidatos(as) deverão apresentar os seguintes documentos no ato da inscrição:</w:t>
      </w:r>
    </w:p>
    <w:p w14:paraId="70FB9078" w14:textId="75C45770" w:rsidR="00CB6B1C" w:rsidRDefault="000C0FD4" w:rsidP="000C0FD4">
      <w:pPr>
        <w:numPr>
          <w:ilvl w:val="2"/>
          <w:numId w:val="1"/>
        </w:numPr>
        <w:shd w:val="clear" w:color="auto" w:fill="FFFFFF"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2150">
        <w:rPr>
          <w:sz w:val="24"/>
          <w:szCs w:val="24"/>
        </w:rPr>
        <w:t>requerimento com exposição de motivos pelos quais necessita de bolsa;</w:t>
      </w:r>
    </w:p>
    <w:p w14:paraId="7DE2468C" w14:textId="1AD84463" w:rsidR="00CB6B1C" w:rsidRDefault="000C0FD4" w:rsidP="000C0FD4">
      <w:pPr>
        <w:numPr>
          <w:ilvl w:val="2"/>
          <w:numId w:val="1"/>
        </w:numPr>
        <w:shd w:val="clear" w:color="auto" w:fill="FFFFFF"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2150">
        <w:rPr>
          <w:sz w:val="24"/>
          <w:szCs w:val="24"/>
        </w:rPr>
        <w:t>Term</w:t>
      </w:r>
      <w:r w:rsidR="00092150">
        <w:rPr>
          <w:sz w:val="24"/>
          <w:szCs w:val="24"/>
        </w:rPr>
        <w:t>o de compromisso constante da página do PPGA –</w:t>
      </w:r>
      <w:r w:rsidR="00092150">
        <w:rPr>
          <w:sz w:val="24"/>
          <w:szCs w:val="24"/>
        </w:rPr>
        <w:t xml:space="preserve"> https://ppga.unir.br/uploads/49252772/Termo%20de%20Compromisso%20Bolsista.pdf </w:t>
      </w:r>
    </w:p>
    <w:p w14:paraId="6CB96BE8" w14:textId="739CA0E6" w:rsidR="00CB6B1C" w:rsidRDefault="000C0FD4" w:rsidP="000C0FD4">
      <w:pPr>
        <w:numPr>
          <w:ilvl w:val="2"/>
          <w:numId w:val="1"/>
        </w:numPr>
        <w:shd w:val="clear" w:color="auto" w:fill="FFFFFF"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2150">
        <w:rPr>
          <w:sz w:val="24"/>
          <w:szCs w:val="24"/>
        </w:rPr>
        <w:t>currículo Lattes atualizado;</w:t>
      </w:r>
    </w:p>
    <w:p w14:paraId="206D97A6" w14:textId="12314584" w:rsidR="00CB6B1C" w:rsidRDefault="000C0FD4" w:rsidP="000C0FD4">
      <w:pPr>
        <w:numPr>
          <w:ilvl w:val="2"/>
          <w:numId w:val="1"/>
        </w:numPr>
        <w:shd w:val="clear" w:color="auto" w:fill="FFFFFF"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2150">
        <w:rPr>
          <w:sz w:val="24"/>
          <w:szCs w:val="24"/>
        </w:rPr>
        <w:t xml:space="preserve">Comprovante de endereço na cidade de Porto Velho, </w:t>
      </w:r>
    </w:p>
    <w:p w14:paraId="275F723B" w14:textId="77777777" w:rsidR="00CB6B1C" w:rsidRDefault="00092150" w:rsidP="000C0FD4">
      <w:pPr>
        <w:numPr>
          <w:ilvl w:val="2"/>
          <w:numId w:val="1"/>
        </w:numPr>
        <w:shd w:val="clear" w:color="auto" w:fill="FFFFFF"/>
        <w:ind w:left="1560" w:hanging="142"/>
        <w:jc w:val="both"/>
        <w:rPr>
          <w:sz w:val="24"/>
          <w:szCs w:val="24"/>
        </w:rPr>
      </w:pPr>
      <w:r>
        <w:rPr>
          <w:sz w:val="24"/>
          <w:szCs w:val="24"/>
        </w:rPr>
        <w:t>Em caso de vínculo empregatício, deverá no ato de</w:t>
      </w:r>
      <w:r>
        <w:rPr>
          <w:sz w:val="24"/>
          <w:szCs w:val="24"/>
        </w:rPr>
        <w:t xml:space="preserve"> inscrição apresentar documento formal do setor competente de que o referido está afastado das suas funções e sem percepções de proventos.</w:t>
      </w:r>
    </w:p>
    <w:p w14:paraId="13ADFA62" w14:textId="77777777" w:rsidR="00CB6B1C" w:rsidRDefault="00092150" w:rsidP="000C0FD4">
      <w:pPr>
        <w:numPr>
          <w:ilvl w:val="2"/>
          <w:numId w:val="1"/>
        </w:numPr>
        <w:shd w:val="clear" w:color="auto" w:fill="FFFFFF"/>
        <w:ind w:left="1560" w:hanging="142"/>
        <w:jc w:val="both"/>
        <w:rPr>
          <w:sz w:val="24"/>
          <w:szCs w:val="24"/>
        </w:rPr>
      </w:pPr>
      <w:r>
        <w:rPr>
          <w:sz w:val="24"/>
          <w:szCs w:val="24"/>
        </w:rPr>
        <w:t>ficha de cadastramento de bolsista (constante da página do PPGA, link: https://ppga.unir.br/pagina/exibir/7101</w:t>
      </w:r>
    </w:p>
    <w:p w14:paraId="146B36E1" w14:textId="217C01D4" w:rsidR="00CB6B1C" w:rsidRDefault="00092150" w:rsidP="001C07FF">
      <w:pPr>
        <w:numPr>
          <w:ilvl w:val="2"/>
          <w:numId w:val="1"/>
        </w:numPr>
        <w:shd w:val="clear" w:color="auto" w:fill="FFFFFF"/>
        <w:ind w:left="1560" w:hanging="142"/>
        <w:jc w:val="both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RG</w:t>
      </w:r>
      <w:r>
        <w:rPr>
          <w:rFonts w:ascii="Verdana" w:eastAsia="Verdana" w:hAnsi="Verdana" w:cs="Verdana"/>
          <w:sz w:val="24"/>
          <w:szCs w:val="24"/>
          <w:highlight w:val="white"/>
        </w:rPr>
        <w:t xml:space="preserve"> </w:t>
      </w:r>
      <w:r w:rsidR="001C07FF">
        <w:rPr>
          <w:rFonts w:ascii="Verdana" w:eastAsia="Verdana" w:hAnsi="Verdana" w:cs="Verdana"/>
          <w:sz w:val="24"/>
          <w:szCs w:val="24"/>
          <w:highlight w:val="white"/>
        </w:rPr>
        <w:t xml:space="preserve">com </w:t>
      </w:r>
      <w:r>
        <w:rPr>
          <w:rFonts w:ascii="Verdana" w:eastAsia="Verdana" w:hAnsi="Verdana" w:cs="Verdana"/>
          <w:sz w:val="24"/>
          <w:szCs w:val="24"/>
          <w:highlight w:val="white"/>
        </w:rPr>
        <w:t>CPF</w:t>
      </w:r>
      <w:r w:rsidR="001C07FF">
        <w:rPr>
          <w:rFonts w:ascii="Verdana" w:eastAsia="Verdana" w:hAnsi="Verdana" w:cs="Verdana"/>
          <w:sz w:val="24"/>
          <w:szCs w:val="24"/>
        </w:rPr>
        <w:t xml:space="preserve"> em </w:t>
      </w:r>
      <w:r>
        <w:rPr>
          <w:rFonts w:ascii="Verdana" w:eastAsia="Verdana" w:hAnsi="Verdana" w:cs="Verdana"/>
          <w:sz w:val="24"/>
          <w:szCs w:val="24"/>
        </w:rPr>
        <w:t xml:space="preserve">um único </w:t>
      </w:r>
      <w:r w:rsidR="001C07FF">
        <w:rPr>
          <w:rFonts w:ascii="Verdana" w:eastAsia="Verdana" w:hAnsi="Verdana" w:cs="Verdana"/>
          <w:sz w:val="24"/>
          <w:szCs w:val="24"/>
        </w:rPr>
        <w:t>PDF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1F33EDC0" w14:textId="77777777" w:rsidR="001C07FF" w:rsidRDefault="00092150" w:rsidP="001C07FF">
      <w:pPr>
        <w:numPr>
          <w:ilvl w:val="2"/>
          <w:numId w:val="1"/>
        </w:numPr>
        <w:shd w:val="clear" w:color="auto" w:fill="FFFFFF"/>
        <w:spacing w:after="160"/>
        <w:ind w:left="1560" w:hanging="142"/>
        <w:jc w:val="both"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Comprovante conta bancária legível</w:t>
      </w:r>
    </w:p>
    <w:p w14:paraId="70250ED5" w14:textId="71A536F8" w:rsidR="00CB6B1C" w:rsidRPr="001C07FF" w:rsidRDefault="001C07FF" w:rsidP="001C07FF">
      <w:pPr>
        <w:shd w:val="clear" w:color="auto" w:fill="FFFFFF"/>
        <w:spacing w:after="160"/>
        <w:ind w:left="720"/>
        <w:jc w:val="both"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b/>
          <w:sz w:val="24"/>
          <w:szCs w:val="24"/>
          <w:highlight w:val="white"/>
        </w:rPr>
        <w:t>O</w:t>
      </w:r>
      <w:r w:rsidR="00092150" w:rsidRPr="001C07FF">
        <w:rPr>
          <w:rFonts w:ascii="Verdana" w:eastAsia="Verdana" w:hAnsi="Verdana" w:cs="Verdana"/>
          <w:b/>
          <w:sz w:val="24"/>
          <w:szCs w:val="24"/>
          <w:highlight w:val="white"/>
        </w:rPr>
        <w:t>bs</w:t>
      </w:r>
      <w:r w:rsidR="00092150" w:rsidRPr="001C07FF">
        <w:rPr>
          <w:rFonts w:ascii="Verdana" w:eastAsia="Verdana" w:hAnsi="Verdana" w:cs="Verdana"/>
          <w:sz w:val="24"/>
          <w:szCs w:val="24"/>
          <w:highlight w:val="white"/>
        </w:rPr>
        <w:t xml:space="preserve">: </w:t>
      </w:r>
      <w:r w:rsidR="00092150" w:rsidRPr="001C07FF">
        <w:rPr>
          <w:rFonts w:ascii="Verdana" w:eastAsia="Verdana" w:hAnsi="Verdana" w:cs="Verdana"/>
          <w:sz w:val="20"/>
          <w:szCs w:val="20"/>
          <w:highlight w:val="white"/>
        </w:rPr>
        <w:t>O titular da conta-corrente deve ser o próprio bolsista o qual deve ser o único titular da conta-corrente (ou seja, não é possível efetuar pagamentos em conta-corrente conjunta); A conta-corrente precisa est</w:t>
      </w:r>
      <w:r w:rsidR="00092150" w:rsidRPr="001C07FF">
        <w:rPr>
          <w:rFonts w:ascii="Verdana" w:eastAsia="Verdana" w:hAnsi="Verdana" w:cs="Verdana"/>
          <w:sz w:val="20"/>
          <w:szCs w:val="20"/>
          <w:highlight w:val="white"/>
        </w:rPr>
        <w:t>ar ativa, do contrário, o pagamento retornará à CAPES); Favor verificar se a conta foi realmente ativada pelo banco. Às vezes, faz­</w:t>
      </w:r>
      <w:r w:rsidR="00092150" w:rsidRPr="001C07FF">
        <w:rPr>
          <w:rFonts w:ascii="Verdana" w:eastAsia="Verdana" w:hAnsi="Verdana" w:cs="Verdana"/>
          <w:sz w:val="20"/>
          <w:szCs w:val="20"/>
          <w:highlight w:val="white"/>
        </w:rPr>
        <w:t xml:space="preserve">se necessário um depósito inicial para que ocorra a ativação da conta. Não pode ser conta salário e nem “conta fácil”. Deve </w:t>
      </w:r>
      <w:r w:rsidR="00092150" w:rsidRPr="001C07FF">
        <w:rPr>
          <w:rFonts w:ascii="Verdana" w:eastAsia="Verdana" w:hAnsi="Verdana" w:cs="Verdana"/>
          <w:sz w:val="20"/>
          <w:szCs w:val="20"/>
          <w:highlight w:val="white"/>
        </w:rPr>
        <w:t>possuir no máximo 10 dígitos (considerando o dígito verificador) e a conta-corrente não pode ser do tipo “conta-poupança”. As contas bancárias do Banco Santander devem ser inseridas como são apresentadas no extrato bancário do correntista, ou seja, a parti</w:t>
      </w:r>
      <w:r w:rsidR="00092150" w:rsidRPr="001C07FF">
        <w:rPr>
          <w:rFonts w:ascii="Verdana" w:eastAsia="Verdana" w:hAnsi="Verdana" w:cs="Verdana"/>
          <w:sz w:val="20"/>
          <w:szCs w:val="20"/>
          <w:highlight w:val="white"/>
        </w:rPr>
        <w:t xml:space="preserve">r dos algarismos 01, 02, 03 e 92 do início do número da conta, que significa que a conta é do tipo corrente. Se o número da conta iniciar com o algarismo 71, isto quer dizer que se trata de conta-salário. E se iniciar com o algarismo 60, trata-se de conta </w:t>
      </w:r>
      <w:r w:rsidR="00092150" w:rsidRPr="001C07FF">
        <w:rPr>
          <w:rFonts w:ascii="Verdana" w:eastAsia="Verdana" w:hAnsi="Verdana" w:cs="Verdana"/>
          <w:sz w:val="20"/>
          <w:szCs w:val="20"/>
          <w:highlight w:val="white"/>
        </w:rPr>
        <w:t>poupança. Nestas situações, será necessário informar outra conta, pois é permitido somente o pagamento em conta corrente.</w:t>
      </w:r>
    </w:p>
    <w:p w14:paraId="7C6069EE" w14:textId="58059B0D" w:rsidR="00CB6B1C" w:rsidRDefault="00092150" w:rsidP="001C07FF">
      <w:pPr>
        <w:numPr>
          <w:ilvl w:val="0"/>
          <w:numId w:val="1"/>
        </w:numPr>
        <w:shd w:val="clear" w:color="auto" w:fill="FFFFFF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F74351">
        <w:rPr>
          <w:sz w:val="24"/>
          <w:szCs w:val="24"/>
        </w:rPr>
        <w:t>o</w:t>
      </w:r>
      <w:r>
        <w:rPr>
          <w:sz w:val="24"/>
          <w:szCs w:val="24"/>
        </w:rPr>
        <w:t xml:space="preserve"> RESULTADO</w:t>
      </w:r>
    </w:p>
    <w:p w14:paraId="19CCC0C1" w14:textId="60B88AF4" w:rsidR="00CB6B1C" w:rsidRDefault="001C07FF" w:rsidP="001C07FF">
      <w:pPr>
        <w:numPr>
          <w:ilvl w:val="1"/>
          <w:numId w:val="1"/>
        </w:numPr>
        <w:shd w:val="clear" w:color="auto" w:fill="FFFFFF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92150">
        <w:rPr>
          <w:sz w:val="24"/>
          <w:szCs w:val="24"/>
        </w:rPr>
        <w:t xml:space="preserve"> classificação do(a) candidato (a) aprovado (a) obedecerá à ordem </w:t>
      </w:r>
      <w:r w:rsidR="00092150">
        <w:rPr>
          <w:b/>
          <w:color w:val="CC0000"/>
          <w:sz w:val="24"/>
          <w:szCs w:val="24"/>
        </w:rPr>
        <w:t>decrescente</w:t>
      </w:r>
      <w:r w:rsidR="00092150">
        <w:rPr>
          <w:sz w:val="24"/>
          <w:szCs w:val="24"/>
        </w:rPr>
        <w:t xml:space="preserve"> das avaliações.</w:t>
      </w:r>
    </w:p>
    <w:p w14:paraId="5F0B782A" w14:textId="787246E2" w:rsidR="00CB6B1C" w:rsidRDefault="001C07FF" w:rsidP="001C07FF">
      <w:pPr>
        <w:numPr>
          <w:ilvl w:val="1"/>
          <w:numId w:val="1"/>
        </w:numPr>
        <w:shd w:val="clear" w:color="auto" w:fill="FFFFFF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092150">
        <w:rPr>
          <w:sz w:val="24"/>
          <w:szCs w:val="24"/>
        </w:rPr>
        <w:t>m caso de empate, terá p</w:t>
      </w:r>
      <w:r w:rsidR="00092150">
        <w:rPr>
          <w:sz w:val="24"/>
          <w:szCs w:val="24"/>
        </w:rPr>
        <w:t>rioridade à bolsa:</w:t>
      </w:r>
    </w:p>
    <w:p w14:paraId="560DCB1B" w14:textId="77777777" w:rsidR="00CB6B1C" w:rsidRDefault="00092150" w:rsidP="001C07FF">
      <w:pPr>
        <w:numPr>
          <w:ilvl w:val="2"/>
          <w:numId w:val="1"/>
        </w:numPr>
        <w:shd w:val="clear" w:color="auto" w:fill="FFFFFF"/>
        <w:ind w:left="1560" w:hanging="142"/>
        <w:jc w:val="both"/>
        <w:rPr>
          <w:sz w:val="24"/>
          <w:szCs w:val="24"/>
        </w:rPr>
      </w:pPr>
      <w:r>
        <w:rPr>
          <w:sz w:val="24"/>
          <w:szCs w:val="24"/>
        </w:rPr>
        <w:t>mestrando(a) que mudar de cidade para frequentar o curso, desde que fixe residência em Porto Velho.</w:t>
      </w:r>
    </w:p>
    <w:p w14:paraId="6A35C191" w14:textId="77777777" w:rsidR="00CB6B1C" w:rsidRDefault="00092150" w:rsidP="001C07FF">
      <w:pPr>
        <w:numPr>
          <w:ilvl w:val="2"/>
          <w:numId w:val="1"/>
        </w:numPr>
        <w:shd w:val="clear" w:color="auto" w:fill="FFFFFF"/>
        <w:ind w:left="1560" w:hanging="142"/>
        <w:jc w:val="both"/>
        <w:rPr>
          <w:sz w:val="24"/>
          <w:szCs w:val="24"/>
        </w:rPr>
      </w:pPr>
      <w:r>
        <w:rPr>
          <w:sz w:val="24"/>
          <w:szCs w:val="24"/>
        </w:rPr>
        <w:t>mestrando(a) com mais tempo no PPGA.</w:t>
      </w:r>
    </w:p>
    <w:p w14:paraId="2B4FD40F" w14:textId="77777777" w:rsidR="00CB6B1C" w:rsidRDefault="00092150" w:rsidP="001C07FF">
      <w:pPr>
        <w:numPr>
          <w:ilvl w:val="2"/>
          <w:numId w:val="1"/>
        </w:numPr>
        <w:shd w:val="clear" w:color="auto" w:fill="FFFFFF"/>
        <w:ind w:left="1560" w:hanging="142"/>
        <w:jc w:val="both"/>
        <w:rPr>
          <w:sz w:val="24"/>
          <w:szCs w:val="24"/>
        </w:rPr>
      </w:pPr>
      <w:r>
        <w:rPr>
          <w:sz w:val="24"/>
          <w:szCs w:val="24"/>
        </w:rPr>
        <w:t>mestrando(a) que exerce atividade de magistério no ensino fundamental.</w:t>
      </w:r>
    </w:p>
    <w:p w14:paraId="30870B02" w14:textId="77777777" w:rsidR="00CB6B1C" w:rsidRDefault="00092150" w:rsidP="001C07FF">
      <w:pPr>
        <w:numPr>
          <w:ilvl w:val="2"/>
          <w:numId w:val="1"/>
        </w:numPr>
        <w:shd w:val="clear" w:color="auto" w:fill="FFFFFF"/>
        <w:ind w:left="1560" w:hanging="142"/>
        <w:jc w:val="both"/>
        <w:rPr>
          <w:sz w:val="24"/>
          <w:szCs w:val="24"/>
        </w:rPr>
      </w:pPr>
      <w:r>
        <w:rPr>
          <w:sz w:val="24"/>
          <w:szCs w:val="24"/>
        </w:rPr>
        <w:t>permanecendo a igualdade de c</w:t>
      </w:r>
      <w:r>
        <w:rPr>
          <w:sz w:val="24"/>
          <w:szCs w:val="24"/>
        </w:rPr>
        <w:t>ondições, a Comissão de Bolsa critérios complementares de acordo com a realidade do PPGA.</w:t>
      </w:r>
    </w:p>
    <w:p w14:paraId="47BE111C" w14:textId="77777777" w:rsidR="00CB6B1C" w:rsidRDefault="00092150" w:rsidP="001C07FF">
      <w:pPr>
        <w:numPr>
          <w:ilvl w:val="1"/>
          <w:numId w:val="1"/>
        </w:numPr>
        <w:shd w:val="clear" w:color="auto" w:fill="FFFFFF"/>
        <w:ind w:left="709" w:hanging="175"/>
        <w:jc w:val="both"/>
        <w:rPr>
          <w:sz w:val="24"/>
          <w:szCs w:val="24"/>
        </w:rPr>
      </w:pPr>
      <w:r>
        <w:rPr>
          <w:sz w:val="24"/>
          <w:szCs w:val="24"/>
        </w:rPr>
        <w:t>Em caso de desistência, será chamado (a) o (a) classificado (a) imediatamente subsequente;</w:t>
      </w:r>
    </w:p>
    <w:p w14:paraId="61A340A7" w14:textId="343DC547" w:rsidR="00CB6B1C" w:rsidRDefault="00092150" w:rsidP="001C07FF">
      <w:pPr>
        <w:numPr>
          <w:ilvl w:val="1"/>
          <w:numId w:val="1"/>
        </w:numPr>
        <w:shd w:val="clear" w:color="auto" w:fill="FFFFFF"/>
        <w:spacing w:after="16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resultado final do processo de seleção será divulgado no dia </w:t>
      </w:r>
      <w:r w:rsidR="00F74351" w:rsidRPr="00F74351">
        <w:rPr>
          <w:b/>
          <w:bCs/>
          <w:sz w:val="24"/>
          <w:szCs w:val="24"/>
        </w:rPr>
        <w:t>0</w:t>
      </w:r>
      <w:r w:rsidR="007102C2">
        <w:rPr>
          <w:b/>
          <w:bCs/>
          <w:sz w:val="24"/>
          <w:szCs w:val="24"/>
        </w:rPr>
        <w:t>3</w:t>
      </w:r>
      <w:r w:rsidR="00F7435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 w:rsidR="00F74351">
        <w:rPr>
          <w:b/>
          <w:sz w:val="24"/>
          <w:szCs w:val="24"/>
        </w:rPr>
        <w:t>junho</w:t>
      </w:r>
      <w:r>
        <w:rPr>
          <w:b/>
          <w:sz w:val="24"/>
          <w:szCs w:val="24"/>
        </w:rPr>
        <w:t xml:space="preserve"> de 2022</w:t>
      </w:r>
      <w:r>
        <w:rPr>
          <w:sz w:val="24"/>
          <w:szCs w:val="24"/>
        </w:rPr>
        <w:t xml:space="preserve">, no site </w:t>
      </w:r>
      <w:hyperlink r:id="rId5">
        <w:r>
          <w:rPr>
            <w:sz w:val="24"/>
            <w:szCs w:val="24"/>
            <w:u w:val="single"/>
          </w:rPr>
          <w:t>www.ppga.unir.br.</w:t>
        </w:r>
      </w:hyperlink>
    </w:p>
    <w:p w14:paraId="085EB815" w14:textId="77777777" w:rsidR="00CB6B1C" w:rsidRDefault="00092150" w:rsidP="001C07FF">
      <w:pPr>
        <w:numPr>
          <w:ilvl w:val="0"/>
          <w:numId w:val="1"/>
        </w:numPr>
        <w:shd w:val="clear" w:color="auto" w:fill="FFFFFF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DAS DISPOSIÇÕES FINAIS</w:t>
      </w:r>
    </w:p>
    <w:p w14:paraId="34C8A558" w14:textId="77777777" w:rsidR="00CB6B1C" w:rsidRDefault="00092150" w:rsidP="001C07FF">
      <w:pPr>
        <w:numPr>
          <w:ilvl w:val="1"/>
          <w:numId w:val="1"/>
        </w:numPr>
        <w:shd w:val="clear" w:color="auto" w:fill="FFFFFF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O pagamento da bolsa será efetuado diretamente ao bolsista, mediante depósito m</w:t>
      </w:r>
      <w:r>
        <w:rPr>
          <w:sz w:val="24"/>
          <w:szCs w:val="24"/>
        </w:rPr>
        <w:t>ensal em conta bancária (conta corrente individual) do bolsista pela CAPES;</w:t>
      </w:r>
    </w:p>
    <w:p w14:paraId="107BDECA" w14:textId="77777777" w:rsidR="00CB6B1C" w:rsidRDefault="00092150" w:rsidP="001C07FF">
      <w:pPr>
        <w:numPr>
          <w:ilvl w:val="1"/>
          <w:numId w:val="1"/>
        </w:numPr>
        <w:shd w:val="clear" w:color="auto" w:fill="FFFFFF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É vedada a divisão da mensalidade de uma bolsa entre dois ou mais alunos;</w:t>
      </w:r>
    </w:p>
    <w:p w14:paraId="7B1E993C" w14:textId="77777777" w:rsidR="00CB6B1C" w:rsidRDefault="00092150" w:rsidP="001C07FF">
      <w:pPr>
        <w:numPr>
          <w:ilvl w:val="1"/>
          <w:numId w:val="1"/>
        </w:numPr>
        <w:shd w:val="clear" w:color="auto" w:fill="FFFFFF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A inscrição implica no conhecimento e a aceitação definitiva das normas e condições estabelecidas nesta Ch</w:t>
      </w:r>
      <w:r>
        <w:rPr>
          <w:sz w:val="24"/>
          <w:szCs w:val="24"/>
        </w:rPr>
        <w:t>amada Pública, das quais o candidato não poderá alegar desconhecimento;</w:t>
      </w:r>
    </w:p>
    <w:p w14:paraId="5FE9994B" w14:textId="4DB207BF" w:rsidR="00CB6B1C" w:rsidRDefault="00092150" w:rsidP="001C07FF">
      <w:pPr>
        <w:numPr>
          <w:ilvl w:val="1"/>
          <w:numId w:val="1"/>
        </w:numPr>
        <w:shd w:val="clear" w:color="auto" w:fill="FFFFFF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A Comissão de Seleção/PPGA/UNIR reserva o direito de resolver os casos omissos e as situações não previstas nesta Chamada.</w:t>
      </w:r>
    </w:p>
    <w:p w14:paraId="41E00B92" w14:textId="77777777" w:rsidR="001C07FF" w:rsidRDefault="001C07FF" w:rsidP="001C07FF">
      <w:pPr>
        <w:shd w:val="clear" w:color="auto" w:fill="FFFFFF"/>
        <w:ind w:left="851"/>
        <w:jc w:val="both"/>
        <w:rPr>
          <w:sz w:val="24"/>
          <w:szCs w:val="24"/>
        </w:rPr>
      </w:pPr>
    </w:p>
    <w:p w14:paraId="1FAAADE3" w14:textId="77777777" w:rsidR="00CB6B1C" w:rsidRDefault="00092150" w:rsidP="001C07FF">
      <w:pPr>
        <w:numPr>
          <w:ilvl w:val="0"/>
          <w:numId w:val="1"/>
        </w:numPr>
        <w:shd w:val="clear" w:color="auto" w:fill="FFFFFF"/>
        <w:spacing w:after="160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DO CRONOGRAMA</w:t>
      </w:r>
    </w:p>
    <w:tbl>
      <w:tblPr>
        <w:tblStyle w:val="a0"/>
        <w:tblW w:w="933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4668"/>
      </w:tblGrid>
      <w:tr w:rsidR="00CB6B1C" w14:paraId="498E1D04" w14:textId="77777777">
        <w:tc>
          <w:tcPr>
            <w:tcW w:w="4668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4CF8" w14:textId="77777777" w:rsidR="00CB6B1C" w:rsidRDefault="00092150" w:rsidP="007102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EVENTO</w:t>
            </w:r>
          </w:p>
        </w:tc>
        <w:tc>
          <w:tcPr>
            <w:tcW w:w="4668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B762" w14:textId="77777777" w:rsidR="00CB6B1C" w:rsidRDefault="00092150" w:rsidP="0071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CB6B1C" w14:paraId="68555C63" w14:textId="77777777" w:rsidTr="007102C2">
        <w:trPr>
          <w:trHeight w:val="295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0A4D" w14:textId="77777777" w:rsidR="00CB6B1C" w:rsidRDefault="00092150" w:rsidP="007102C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Divulgação da Chamada Pública</w:t>
            </w:r>
          </w:p>
        </w:tc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22BC" w14:textId="77777777" w:rsidR="00CB6B1C" w:rsidRDefault="00092150" w:rsidP="0071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25/05/22</w:t>
            </w:r>
          </w:p>
        </w:tc>
      </w:tr>
      <w:tr w:rsidR="00CB6B1C" w14:paraId="4EE4CA25" w14:textId="7777777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36DB" w14:textId="77777777" w:rsidR="00CB6B1C" w:rsidRDefault="00092150" w:rsidP="007102C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de inscrição</w:t>
            </w:r>
          </w:p>
        </w:tc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30D3" w14:textId="40FF2495" w:rsidR="00CB6B1C" w:rsidRDefault="00092150" w:rsidP="007102C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26/05/22 a </w:t>
            </w:r>
            <w:r w:rsidR="007102C2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/05/22</w:t>
            </w:r>
          </w:p>
        </w:tc>
      </w:tr>
      <w:tr w:rsidR="00CB6B1C" w14:paraId="066753F2" w14:textId="7777777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CFD3" w14:textId="77777777" w:rsidR="00CB6B1C" w:rsidRDefault="00092150" w:rsidP="007102C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Divulgação do resultado da seleção</w:t>
            </w:r>
          </w:p>
        </w:tc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9816" w14:textId="24C515FC" w:rsidR="00CB6B1C" w:rsidRDefault="007102C2" w:rsidP="007102C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09215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 w:rsidR="00092150">
              <w:rPr>
                <w:b/>
                <w:sz w:val="24"/>
                <w:szCs w:val="24"/>
              </w:rPr>
              <w:t>/22</w:t>
            </w:r>
          </w:p>
        </w:tc>
      </w:tr>
      <w:tr w:rsidR="00CB6B1C" w14:paraId="56B61DFE" w14:textId="7777777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171F" w14:textId="77777777" w:rsidR="00CB6B1C" w:rsidRDefault="00092150" w:rsidP="007102C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 ao resultado</w:t>
            </w:r>
          </w:p>
        </w:tc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E08B" w14:textId="7C9F46EA" w:rsidR="00CB6B1C" w:rsidRDefault="007102C2" w:rsidP="007102C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092150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5/</w:t>
            </w:r>
            <w:r w:rsidR="00092150">
              <w:rPr>
                <w:b/>
                <w:sz w:val="24"/>
                <w:szCs w:val="24"/>
              </w:rPr>
              <w:t xml:space="preserve">22 a </w:t>
            </w:r>
            <w:r>
              <w:rPr>
                <w:b/>
                <w:sz w:val="24"/>
                <w:szCs w:val="24"/>
              </w:rPr>
              <w:t>0</w:t>
            </w:r>
            <w:r w:rsidR="00092150">
              <w:rPr>
                <w:b/>
                <w:sz w:val="24"/>
                <w:szCs w:val="24"/>
              </w:rPr>
              <w:t>1/0</w:t>
            </w:r>
            <w:r>
              <w:rPr>
                <w:b/>
                <w:sz w:val="24"/>
                <w:szCs w:val="24"/>
              </w:rPr>
              <w:t>6</w:t>
            </w:r>
            <w:r w:rsidR="00092150">
              <w:rPr>
                <w:b/>
                <w:sz w:val="24"/>
                <w:szCs w:val="24"/>
              </w:rPr>
              <w:t>/22</w:t>
            </w:r>
          </w:p>
        </w:tc>
      </w:tr>
      <w:tr w:rsidR="00CB6B1C" w14:paraId="4D1E2DA8" w14:textId="7777777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8FE3" w14:textId="77777777" w:rsidR="00CB6B1C" w:rsidRDefault="00092150" w:rsidP="007102C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Resposta aos recursos</w:t>
            </w:r>
          </w:p>
        </w:tc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BF8C" w14:textId="4848A6E1" w:rsidR="00CB6B1C" w:rsidRDefault="00092150" w:rsidP="007102C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102C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/06/22</w:t>
            </w:r>
          </w:p>
        </w:tc>
      </w:tr>
      <w:tr w:rsidR="00CB6B1C" w14:paraId="05DF2EEE" w14:textId="7777777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7108" w14:textId="77777777" w:rsidR="00CB6B1C" w:rsidRDefault="00092150" w:rsidP="007102C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Divulgação final do resultado</w:t>
            </w:r>
          </w:p>
        </w:tc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0212" w14:textId="20A23428" w:rsidR="00CB6B1C" w:rsidRDefault="00092150" w:rsidP="007102C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102C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/06/22</w:t>
            </w:r>
          </w:p>
        </w:tc>
      </w:tr>
    </w:tbl>
    <w:p w14:paraId="36A0489D" w14:textId="77777777" w:rsidR="007102C2" w:rsidRDefault="007102C2">
      <w:pPr>
        <w:shd w:val="clear" w:color="auto" w:fill="FFFFFF"/>
        <w:spacing w:after="160"/>
        <w:jc w:val="center"/>
        <w:rPr>
          <w:sz w:val="24"/>
          <w:szCs w:val="24"/>
        </w:rPr>
      </w:pPr>
    </w:p>
    <w:p w14:paraId="5C5FF441" w14:textId="5637D2D6" w:rsidR="00CB6B1C" w:rsidRDefault="00092150">
      <w:pPr>
        <w:shd w:val="clear" w:color="auto" w:fill="FFFFFF"/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Porto Velho/RO, 25 de maio de 2022.</w:t>
      </w:r>
    </w:p>
    <w:p w14:paraId="778220F8" w14:textId="77777777" w:rsidR="007102C2" w:rsidRDefault="00092150" w:rsidP="007102C2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Profa. Mariluce Paes de Souza, Dra.</w:t>
      </w:r>
    </w:p>
    <w:p w14:paraId="3AE67865" w14:textId="67104DB6" w:rsidR="00CB6B1C" w:rsidRDefault="00092150" w:rsidP="007102C2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Coordenadora do PPGA/UNIR</w:t>
      </w:r>
    </w:p>
    <w:p w14:paraId="36A58B17" w14:textId="77777777" w:rsidR="00CB6B1C" w:rsidRDefault="00CB6B1C">
      <w:pPr>
        <w:shd w:val="clear" w:color="auto" w:fill="FFFFFF"/>
        <w:spacing w:after="160"/>
        <w:jc w:val="both"/>
        <w:rPr>
          <w:sz w:val="24"/>
          <w:szCs w:val="24"/>
        </w:rPr>
      </w:pPr>
    </w:p>
    <w:sectPr w:rsidR="00CB6B1C" w:rsidSect="007102C2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D15AD"/>
    <w:multiLevelType w:val="multilevel"/>
    <w:tmpl w:val="7B3C48A2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 w16cid:durableId="151317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1C"/>
    <w:rsid w:val="00092150"/>
    <w:rsid w:val="000C0FD4"/>
    <w:rsid w:val="001C07FF"/>
    <w:rsid w:val="001D3C1D"/>
    <w:rsid w:val="00284399"/>
    <w:rsid w:val="007102C2"/>
    <w:rsid w:val="00CB6B1C"/>
    <w:rsid w:val="00F7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756F"/>
  <w15:docId w15:val="{082EF934-8242-4EA4-A097-16CFA1F2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ga.unir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1004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Mariluce Paes-de-Souza</dc:creator>
  <cp:lastModifiedBy>Mariluce</cp:lastModifiedBy>
  <cp:revision>3</cp:revision>
  <dcterms:created xsi:type="dcterms:W3CDTF">2022-05-25T21:35:00Z</dcterms:created>
  <dcterms:modified xsi:type="dcterms:W3CDTF">2022-05-25T21:37:00Z</dcterms:modified>
</cp:coreProperties>
</file>